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AAEC98" w14:textId="77777777" w:rsidR="00E6541F" w:rsidRPr="00AA2F93" w:rsidRDefault="00E6541F" w:rsidP="00307857">
      <w:pPr>
        <w:widowControl w:val="0"/>
        <w:autoSpaceDE w:val="0"/>
        <w:autoSpaceDN w:val="0"/>
        <w:adjustRightInd w:val="0"/>
        <w:rPr>
          <w:rFonts w:ascii="Times New Roman" w:hAnsi="Times New Roman" w:cs="Times New Roman"/>
          <w:color w:val="191919"/>
        </w:rPr>
      </w:pPr>
      <w:r w:rsidRPr="00AA2F93">
        <w:rPr>
          <w:rFonts w:ascii="Times New Roman" w:hAnsi="Times New Roman" w:cs="Times New Roman"/>
          <w:color w:val="191919"/>
        </w:rPr>
        <w:t>Notes from the Group Project on each part!</w:t>
      </w:r>
    </w:p>
    <w:p w14:paraId="71434753" w14:textId="77777777" w:rsidR="00E6541F" w:rsidRPr="00AA2F93" w:rsidRDefault="00E6541F" w:rsidP="00E6541F">
      <w:pPr>
        <w:widowControl w:val="0"/>
        <w:autoSpaceDE w:val="0"/>
        <w:autoSpaceDN w:val="0"/>
        <w:adjustRightInd w:val="0"/>
        <w:rPr>
          <w:rFonts w:ascii="Times New Roman" w:hAnsi="Times New Roman" w:cs="Times New Roman"/>
          <w:color w:val="191919"/>
        </w:rPr>
      </w:pPr>
    </w:p>
    <w:p w14:paraId="3D143FA0" w14:textId="1B01A8C8" w:rsidR="00E6541F" w:rsidRPr="00AA2F93" w:rsidRDefault="00E6541F" w:rsidP="00E6541F">
      <w:pPr>
        <w:widowControl w:val="0"/>
        <w:autoSpaceDE w:val="0"/>
        <w:autoSpaceDN w:val="0"/>
        <w:adjustRightInd w:val="0"/>
        <w:rPr>
          <w:rFonts w:ascii="Times New Roman" w:hAnsi="Times New Roman" w:cs="Times New Roman"/>
          <w:b/>
          <w:bCs/>
          <w:color w:val="191919"/>
        </w:rPr>
      </w:pPr>
      <w:r w:rsidRPr="00AA2F93">
        <w:rPr>
          <w:rFonts w:ascii="Times New Roman" w:hAnsi="Times New Roman" w:cs="Times New Roman"/>
          <w:b/>
          <w:bCs/>
          <w:color w:val="191919"/>
        </w:rPr>
        <w:t>Phase 1: COMPLETE</w:t>
      </w:r>
    </w:p>
    <w:p w14:paraId="29B4CEBC" w14:textId="77777777" w:rsidR="00B26C2D" w:rsidRPr="00AA2F93" w:rsidRDefault="00B26C2D" w:rsidP="00E6541F">
      <w:pPr>
        <w:widowControl w:val="0"/>
        <w:autoSpaceDE w:val="0"/>
        <w:autoSpaceDN w:val="0"/>
        <w:adjustRightInd w:val="0"/>
        <w:rPr>
          <w:rFonts w:ascii="Times New Roman" w:hAnsi="Times New Roman" w:cs="Times New Roman"/>
          <w:b/>
          <w:bCs/>
          <w:color w:val="191919"/>
        </w:rPr>
      </w:pPr>
    </w:p>
    <w:p w14:paraId="4CD9BC5C" w14:textId="5A8E0028" w:rsidR="00E6541F" w:rsidRPr="00AA2F93" w:rsidRDefault="00E6541F" w:rsidP="00E6541F">
      <w:pPr>
        <w:widowControl w:val="0"/>
        <w:autoSpaceDE w:val="0"/>
        <w:autoSpaceDN w:val="0"/>
        <w:adjustRightInd w:val="0"/>
        <w:rPr>
          <w:rFonts w:ascii="Times New Roman" w:hAnsi="Times New Roman" w:cs="Times New Roman"/>
          <w:b/>
          <w:bCs/>
          <w:color w:val="191919"/>
        </w:rPr>
      </w:pPr>
      <w:r w:rsidRPr="00AA2F93">
        <w:rPr>
          <w:rFonts w:ascii="Times New Roman" w:hAnsi="Times New Roman" w:cs="Times New Roman"/>
          <w:b/>
          <w:bCs/>
          <w:color w:val="191919"/>
        </w:rPr>
        <w:t xml:space="preserve">Phase 2: ANALYZING FIRM’S PERFORMANCE AND ISSUES </w:t>
      </w:r>
    </w:p>
    <w:p w14:paraId="581BEA17" w14:textId="64FC083E" w:rsidR="00E6541F" w:rsidRPr="008048C4" w:rsidRDefault="00E6541F" w:rsidP="00E6541F">
      <w:pPr>
        <w:widowControl w:val="0"/>
        <w:autoSpaceDE w:val="0"/>
        <w:autoSpaceDN w:val="0"/>
        <w:adjustRightInd w:val="0"/>
        <w:rPr>
          <w:rFonts w:ascii="Times New Roman" w:hAnsi="Times New Roman" w:cs="Times New Roman"/>
          <w:b/>
          <w:bCs/>
          <w:color w:val="191919"/>
        </w:rPr>
      </w:pPr>
      <w:r w:rsidRPr="008048C4">
        <w:rPr>
          <w:rFonts w:ascii="Times New Roman" w:hAnsi="Times New Roman" w:cs="Times New Roman"/>
          <w:b/>
          <w:bCs/>
          <w:color w:val="191919"/>
        </w:rPr>
        <w:t>External Analysis</w:t>
      </w:r>
    </w:p>
    <w:p w14:paraId="33D5325A" w14:textId="3BE759B4" w:rsidR="00C05971" w:rsidRPr="00AA2F93" w:rsidRDefault="00C05971" w:rsidP="00E6541F">
      <w:pPr>
        <w:widowControl w:val="0"/>
        <w:autoSpaceDE w:val="0"/>
        <w:autoSpaceDN w:val="0"/>
        <w:adjustRightInd w:val="0"/>
        <w:rPr>
          <w:rFonts w:ascii="Times New Roman" w:hAnsi="Times New Roman" w:cs="Times New Roman"/>
          <w:color w:val="191919"/>
          <w:u w:val="single"/>
        </w:rPr>
      </w:pPr>
      <w:r w:rsidRPr="00AA2F93">
        <w:rPr>
          <w:rFonts w:ascii="Times New Roman" w:hAnsi="Times New Roman" w:cs="Times New Roman"/>
          <w:color w:val="191919"/>
        </w:rPr>
        <w:tab/>
      </w:r>
      <w:r w:rsidRPr="00AA2F93">
        <w:rPr>
          <w:rFonts w:ascii="Times New Roman" w:hAnsi="Times New Roman" w:cs="Times New Roman"/>
          <w:color w:val="191919"/>
          <w:u w:val="single"/>
        </w:rPr>
        <w:t>PESTLE Analysis</w:t>
      </w:r>
    </w:p>
    <w:p w14:paraId="47FD4C60" w14:textId="18E0DDD3" w:rsidR="00C05971" w:rsidRPr="00AA2F93" w:rsidRDefault="00C05971" w:rsidP="008A0D63">
      <w:pPr>
        <w:widowControl w:val="0"/>
        <w:autoSpaceDE w:val="0"/>
        <w:autoSpaceDN w:val="0"/>
        <w:adjustRightInd w:val="0"/>
        <w:rPr>
          <w:rFonts w:ascii="Times New Roman" w:hAnsi="Times New Roman" w:cs="Times New Roman"/>
          <w:color w:val="191919"/>
        </w:rPr>
      </w:pPr>
      <w:r w:rsidRPr="00AA2F93">
        <w:rPr>
          <w:rFonts w:ascii="Times New Roman" w:hAnsi="Times New Roman" w:cs="Times New Roman"/>
          <w:color w:val="191919"/>
        </w:rPr>
        <w:tab/>
      </w:r>
      <w:r w:rsidRPr="00AA2F93">
        <w:rPr>
          <w:rFonts w:ascii="Times New Roman" w:hAnsi="Times New Roman" w:cs="Times New Roman"/>
          <w:color w:val="191919"/>
        </w:rPr>
        <w:tab/>
      </w:r>
      <w:r w:rsidR="008A0D63">
        <w:rPr>
          <w:rFonts w:ascii="Times New Roman" w:hAnsi="Times New Roman" w:cs="Times New Roman"/>
          <w:color w:val="191919"/>
        </w:rPr>
        <w:t xml:space="preserve">Completed </w:t>
      </w:r>
    </w:p>
    <w:p w14:paraId="2FE32742" w14:textId="05430073" w:rsidR="00082356" w:rsidRPr="008048C4" w:rsidRDefault="00E6541F" w:rsidP="00E6541F">
      <w:pPr>
        <w:widowControl w:val="0"/>
        <w:autoSpaceDE w:val="0"/>
        <w:autoSpaceDN w:val="0"/>
        <w:adjustRightInd w:val="0"/>
        <w:rPr>
          <w:rFonts w:ascii="Times New Roman" w:hAnsi="Times New Roman" w:cs="Times New Roman"/>
          <w:b/>
          <w:bCs/>
          <w:color w:val="191919"/>
        </w:rPr>
      </w:pPr>
      <w:r w:rsidRPr="008048C4">
        <w:rPr>
          <w:rFonts w:ascii="Times New Roman" w:hAnsi="Times New Roman" w:cs="Times New Roman"/>
          <w:b/>
          <w:bCs/>
          <w:color w:val="191919"/>
        </w:rPr>
        <w:t>Internal Analysis</w:t>
      </w:r>
    </w:p>
    <w:p w14:paraId="7674EC8D" w14:textId="5C1DB002" w:rsidR="00F53F5F" w:rsidRPr="00E054F2" w:rsidRDefault="00F53F5F" w:rsidP="00E6541F">
      <w:pPr>
        <w:widowControl w:val="0"/>
        <w:autoSpaceDE w:val="0"/>
        <w:autoSpaceDN w:val="0"/>
        <w:adjustRightInd w:val="0"/>
        <w:rPr>
          <w:rFonts w:ascii="Times New Roman" w:hAnsi="Times New Roman" w:cs="Times New Roman"/>
          <w:b/>
          <w:bCs/>
          <w:color w:val="191919"/>
          <w:u w:val="single"/>
        </w:rPr>
      </w:pPr>
      <w:r w:rsidRPr="00AA2F93">
        <w:rPr>
          <w:rFonts w:ascii="Times New Roman" w:hAnsi="Times New Roman" w:cs="Times New Roman"/>
          <w:color w:val="191919"/>
        </w:rPr>
        <w:tab/>
      </w:r>
      <w:r w:rsidRPr="00E054F2">
        <w:rPr>
          <w:rFonts w:ascii="Times New Roman" w:hAnsi="Times New Roman" w:cs="Times New Roman"/>
          <w:b/>
          <w:bCs/>
          <w:color w:val="191919"/>
          <w:highlight w:val="yellow"/>
          <w:u w:val="single"/>
        </w:rPr>
        <w:t>SWOT Analysis</w:t>
      </w:r>
      <w:r w:rsidR="00DE02E9" w:rsidRPr="00E054F2">
        <w:rPr>
          <w:rFonts w:ascii="Times New Roman" w:hAnsi="Times New Roman" w:cs="Times New Roman"/>
          <w:b/>
          <w:bCs/>
          <w:color w:val="191919"/>
          <w:highlight w:val="yellow"/>
          <w:u w:val="single"/>
        </w:rPr>
        <w:t xml:space="preserve"> (</w:t>
      </w:r>
      <w:r w:rsidR="00DE02E9" w:rsidRPr="00E054F2">
        <w:rPr>
          <w:rFonts w:ascii="Times New Roman" w:hAnsi="Times New Roman" w:cs="Times New Roman"/>
          <w:b/>
          <w:bCs/>
          <w:color w:val="FF0000"/>
          <w:highlight w:val="yellow"/>
          <w:u w:val="single"/>
        </w:rPr>
        <w:t>should be as a matrix</w:t>
      </w:r>
      <w:r w:rsidR="00D22023">
        <w:rPr>
          <w:rFonts w:ascii="Times New Roman" w:hAnsi="Times New Roman" w:cs="Times New Roman"/>
          <w:b/>
          <w:bCs/>
          <w:color w:val="FF0000"/>
          <w:highlight w:val="yellow"/>
          <w:u w:val="single"/>
        </w:rPr>
        <w:t xml:space="preserve"> not points</w:t>
      </w:r>
      <w:r w:rsidR="00E054F2" w:rsidRPr="00E054F2">
        <w:rPr>
          <w:rFonts w:ascii="Times New Roman" w:hAnsi="Times New Roman" w:cs="Times New Roman"/>
          <w:b/>
          <w:bCs/>
          <w:color w:val="FF0000"/>
          <w:highlight w:val="yellow"/>
          <w:u w:val="single"/>
        </w:rPr>
        <w:t>, please see the sample</w:t>
      </w:r>
      <w:r w:rsidR="00E054F2" w:rsidRPr="00E054F2">
        <w:rPr>
          <w:rFonts w:ascii="Times New Roman" w:hAnsi="Times New Roman" w:cs="Times New Roman"/>
          <w:b/>
          <w:bCs/>
          <w:color w:val="191919"/>
          <w:highlight w:val="yellow"/>
          <w:u w:val="single"/>
        </w:rPr>
        <w:t>)</w:t>
      </w:r>
    </w:p>
    <w:p w14:paraId="5F0BD6B1" w14:textId="21A2A5DF" w:rsidR="00B26C2D" w:rsidRPr="00AA2F93" w:rsidRDefault="00B26C2D" w:rsidP="00E6541F">
      <w:pPr>
        <w:widowControl w:val="0"/>
        <w:autoSpaceDE w:val="0"/>
        <w:autoSpaceDN w:val="0"/>
        <w:adjustRightInd w:val="0"/>
        <w:rPr>
          <w:rFonts w:ascii="Times New Roman" w:hAnsi="Times New Roman" w:cs="Times New Roman"/>
          <w:color w:val="191919"/>
        </w:rPr>
      </w:pPr>
      <w:r w:rsidRPr="00AA2F93">
        <w:rPr>
          <w:rFonts w:ascii="Times New Roman" w:hAnsi="Times New Roman" w:cs="Times New Roman"/>
          <w:color w:val="191919"/>
        </w:rPr>
        <w:tab/>
      </w:r>
      <w:r w:rsidRPr="00AA2F93">
        <w:rPr>
          <w:rFonts w:ascii="Times New Roman" w:hAnsi="Times New Roman" w:cs="Times New Roman"/>
          <w:color w:val="191919"/>
        </w:rPr>
        <w:tab/>
        <w:t xml:space="preserve">Strength </w:t>
      </w:r>
    </w:p>
    <w:p w14:paraId="77C21302" w14:textId="71F1E0F2" w:rsidR="00B26C2D" w:rsidRPr="00AA2F93" w:rsidRDefault="00B26C2D" w:rsidP="00E6541F">
      <w:pPr>
        <w:widowControl w:val="0"/>
        <w:autoSpaceDE w:val="0"/>
        <w:autoSpaceDN w:val="0"/>
        <w:adjustRightInd w:val="0"/>
        <w:rPr>
          <w:rFonts w:ascii="Times New Roman" w:hAnsi="Times New Roman" w:cs="Times New Roman"/>
          <w:color w:val="191919"/>
        </w:rPr>
      </w:pPr>
      <w:r w:rsidRPr="00AA2F93">
        <w:rPr>
          <w:rFonts w:ascii="Times New Roman" w:hAnsi="Times New Roman" w:cs="Times New Roman"/>
          <w:color w:val="191919"/>
        </w:rPr>
        <w:tab/>
      </w:r>
      <w:r w:rsidRPr="00AA2F93">
        <w:rPr>
          <w:rFonts w:ascii="Times New Roman" w:hAnsi="Times New Roman" w:cs="Times New Roman"/>
          <w:color w:val="191919"/>
        </w:rPr>
        <w:tab/>
        <w:t>Weakness</w:t>
      </w:r>
    </w:p>
    <w:p w14:paraId="7B5962DF" w14:textId="3E3CA6A2" w:rsidR="00B26C2D" w:rsidRPr="00AA2F93" w:rsidRDefault="00B26C2D" w:rsidP="00E6541F">
      <w:pPr>
        <w:widowControl w:val="0"/>
        <w:autoSpaceDE w:val="0"/>
        <w:autoSpaceDN w:val="0"/>
        <w:adjustRightInd w:val="0"/>
        <w:rPr>
          <w:rFonts w:ascii="Times New Roman" w:hAnsi="Times New Roman" w:cs="Times New Roman"/>
          <w:color w:val="191919"/>
        </w:rPr>
      </w:pPr>
      <w:r w:rsidRPr="00AA2F93">
        <w:rPr>
          <w:rFonts w:ascii="Times New Roman" w:hAnsi="Times New Roman" w:cs="Times New Roman"/>
          <w:color w:val="191919"/>
        </w:rPr>
        <w:tab/>
      </w:r>
      <w:r w:rsidRPr="00AA2F93">
        <w:rPr>
          <w:rFonts w:ascii="Times New Roman" w:hAnsi="Times New Roman" w:cs="Times New Roman"/>
          <w:color w:val="191919"/>
        </w:rPr>
        <w:tab/>
        <w:t>Opportunities</w:t>
      </w:r>
    </w:p>
    <w:p w14:paraId="26DE0920" w14:textId="0F689521" w:rsidR="00B26C2D" w:rsidRPr="00AA2F93" w:rsidRDefault="00B26C2D" w:rsidP="00B26C2D">
      <w:pPr>
        <w:widowControl w:val="0"/>
        <w:autoSpaceDE w:val="0"/>
        <w:autoSpaceDN w:val="0"/>
        <w:adjustRightInd w:val="0"/>
        <w:rPr>
          <w:rFonts w:ascii="Times New Roman" w:hAnsi="Times New Roman" w:cs="Times New Roman"/>
          <w:color w:val="191919"/>
        </w:rPr>
      </w:pPr>
      <w:r w:rsidRPr="00AA2F93">
        <w:rPr>
          <w:rFonts w:ascii="Times New Roman" w:hAnsi="Times New Roman" w:cs="Times New Roman"/>
          <w:color w:val="191919"/>
        </w:rPr>
        <w:tab/>
      </w:r>
      <w:r w:rsidRPr="00AA2F93">
        <w:rPr>
          <w:rFonts w:ascii="Times New Roman" w:hAnsi="Times New Roman" w:cs="Times New Roman"/>
          <w:color w:val="191919"/>
        </w:rPr>
        <w:tab/>
        <w:t xml:space="preserve">Threats </w:t>
      </w:r>
    </w:p>
    <w:p w14:paraId="2680A327" w14:textId="446F9660" w:rsidR="00082356" w:rsidRPr="00AA2F93" w:rsidRDefault="00F53F5F" w:rsidP="006B516B">
      <w:pPr>
        <w:widowControl w:val="0"/>
        <w:autoSpaceDE w:val="0"/>
        <w:autoSpaceDN w:val="0"/>
        <w:adjustRightInd w:val="0"/>
        <w:ind w:left="720"/>
        <w:rPr>
          <w:rFonts w:ascii="Times New Roman" w:hAnsi="Times New Roman" w:cs="Times New Roman"/>
          <w:color w:val="191919"/>
          <w:u w:val="single"/>
        </w:rPr>
      </w:pPr>
      <w:r w:rsidRPr="00AA2F93">
        <w:rPr>
          <w:rFonts w:ascii="Times New Roman" w:hAnsi="Times New Roman" w:cs="Times New Roman"/>
          <w:color w:val="191919"/>
          <w:highlight w:val="yellow"/>
          <w:u w:val="single"/>
        </w:rPr>
        <w:t>Porter’s Five Forces Analysis</w:t>
      </w:r>
      <w:r w:rsidR="0017609C" w:rsidRPr="00AA2F93">
        <w:rPr>
          <w:rFonts w:ascii="Times New Roman" w:hAnsi="Times New Roman" w:cs="Times New Roman"/>
          <w:color w:val="191919"/>
          <w:highlight w:val="yellow"/>
          <w:u w:val="single"/>
        </w:rPr>
        <w:t xml:space="preserve"> (</w:t>
      </w:r>
      <w:r w:rsidR="00F45BAF" w:rsidRPr="00AA2F93">
        <w:rPr>
          <w:rFonts w:ascii="Times New Roman" w:hAnsi="Times New Roman" w:cs="Times New Roman"/>
          <w:b/>
          <w:bCs/>
          <w:color w:val="FF0000"/>
          <w:highlight w:val="yellow"/>
          <w:u w:val="single"/>
        </w:rPr>
        <w:t>he provided only table, missing analysis with evidence</w:t>
      </w:r>
      <w:r w:rsidR="00F45BAF" w:rsidRPr="00EA6A4F">
        <w:rPr>
          <w:rFonts w:ascii="Times New Roman" w:hAnsi="Times New Roman" w:cs="Times New Roman"/>
          <w:b/>
          <w:bCs/>
          <w:highlight w:val="yellow"/>
          <w:u w:val="single"/>
        </w:rPr>
        <w:t>)</w:t>
      </w:r>
      <w:r w:rsidR="00F45BAF" w:rsidRPr="00EA6A4F">
        <w:rPr>
          <w:rFonts w:ascii="Times New Roman" w:hAnsi="Times New Roman" w:cs="Times New Roman"/>
          <w:b/>
          <w:bCs/>
          <w:u w:val="single"/>
        </w:rPr>
        <w:t xml:space="preserve"> </w:t>
      </w:r>
    </w:p>
    <w:p w14:paraId="3C561BE7" w14:textId="1C4D5760" w:rsidR="00E57B68" w:rsidRPr="00AA2F93" w:rsidRDefault="00E57B68" w:rsidP="00E6541F">
      <w:pPr>
        <w:widowControl w:val="0"/>
        <w:autoSpaceDE w:val="0"/>
        <w:autoSpaceDN w:val="0"/>
        <w:adjustRightInd w:val="0"/>
        <w:rPr>
          <w:rFonts w:ascii="Times New Roman" w:hAnsi="Times New Roman" w:cs="Times New Roman"/>
          <w:color w:val="191919"/>
        </w:rPr>
      </w:pPr>
      <w:r w:rsidRPr="00AA2F93">
        <w:rPr>
          <w:rFonts w:ascii="Times New Roman" w:hAnsi="Times New Roman" w:cs="Times New Roman"/>
          <w:color w:val="191919"/>
        </w:rPr>
        <w:tab/>
      </w:r>
      <w:r w:rsidRPr="00AA2F93">
        <w:rPr>
          <w:rFonts w:ascii="Times New Roman" w:hAnsi="Times New Roman" w:cs="Times New Roman"/>
          <w:color w:val="191919"/>
        </w:rPr>
        <w:tab/>
        <w:t>Threat of New Entrant</w:t>
      </w:r>
    </w:p>
    <w:p w14:paraId="5E1DB159" w14:textId="58947A09" w:rsidR="00E57B68" w:rsidRPr="00AA2F93" w:rsidRDefault="00E57B68" w:rsidP="00E6541F">
      <w:pPr>
        <w:widowControl w:val="0"/>
        <w:autoSpaceDE w:val="0"/>
        <w:autoSpaceDN w:val="0"/>
        <w:adjustRightInd w:val="0"/>
        <w:rPr>
          <w:rFonts w:ascii="Times New Roman" w:hAnsi="Times New Roman" w:cs="Times New Roman"/>
          <w:color w:val="191919"/>
        </w:rPr>
      </w:pPr>
      <w:r w:rsidRPr="00AA2F93">
        <w:rPr>
          <w:rFonts w:ascii="Times New Roman" w:hAnsi="Times New Roman" w:cs="Times New Roman"/>
          <w:color w:val="191919"/>
        </w:rPr>
        <w:tab/>
      </w:r>
      <w:r w:rsidRPr="00AA2F93">
        <w:rPr>
          <w:rFonts w:ascii="Times New Roman" w:hAnsi="Times New Roman" w:cs="Times New Roman"/>
          <w:color w:val="191919"/>
        </w:rPr>
        <w:tab/>
        <w:t>Bargaining Power of Suppliers</w:t>
      </w:r>
    </w:p>
    <w:p w14:paraId="531A7FCA" w14:textId="01A136C3" w:rsidR="00E57B68" w:rsidRPr="00AA2F93" w:rsidRDefault="00E57B68" w:rsidP="00E6541F">
      <w:pPr>
        <w:widowControl w:val="0"/>
        <w:autoSpaceDE w:val="0"/>
        <w:autoSpaceDN w:val="0"/>
        <w:adjustRightInd w:val="0"/>
        <w:rPr>
          <w:rFonts w:ascii="Times New Roman" w:hAnsi="Times New Roman" w:cs="Times New Roman"/>
          <w:color w:val="191919"/>
        </w:rPr>
      </w:pPr>
      <w:r w:rsidRPr="00AA2F93">
        <w:rPr>
          <w:rFonts w:ascii="Times New Roman" w:hAnsi="Times New Roman" w:cs="Times New Roman"/>
          <w:color w:val="191919"/>
        </w:rPr>
        <w:tab/>
      </w:r>
      <w:r w:rsidRPr="00AA2F93">
        <w:rPr>
          <w:rFonts w:ascii="Times New Roman" w:hAnsi="Times New Roman" w:cs="Times New Roman"/>
          <w:color w:val="191919"/>
        </w:rPr>
        <w:tab/>
        <w:t>Bargaining Power of Buyers</w:t>
      </w:r>
    </w:p>
    <w:p w14:paraId="20BE8081" w14:textId="5314E0D5" w:rsidR="00E57B68" w:rsidRPr="00AA2F93" w:rsidRDefault="00E57B68" w:rsidP="00E6541F">
      <w:pPr>
        <w:widowControl w:val="0"/>
        <w:autoSpaceDE w:val="0"/>
        <w:autoSpaceDN w:val="0"/>
        <w:adjustRightInd w:val="0"/>
        <w:rPr>
          <w:rFonts w:ascii="Times New Roman" w:hAnsi="Times New Roman" w:cs="Times New Roman"/>
          <w:color w:val="191919"/>
        </w:rPr>
      </w:pPr>
      <w:r w:rsidRPr="00AA2F93">
        <w:rPr>
          <w:rFonts w:ascii="Times New Roman" w:hAnsi="Times New Roman" w:cs="Times New Roman"/>
          <w:color w:val="191919"/>
        </w:rPr>
        <w:tab/>
      </w:r>
      <w:r w:rsidRPr="00AA2F93">
        <w:rPr>
          <w:rFonts w:ascii="Times New Roman" w:hAnsi="Times New Roman" w:cs="Times New Roman"/>
          <w:color w:val="191919"/>
        </w:rPr>
        <w:tab/>
        <w:t>Threats of Substitutes</w:t>
      </w:r>
    </w:p>
    <w:p w14:paraId="63022478" w14:textId="3C8EA92C" w:rsidR="00E57B68" w:rsidRPr="00AA2F93" w:rsidRDefault="00E57B68" w:rsidP="00E6541F">
      <w:pPr>
        <w:widowControl w:val="0"/>
        <w:autoSpaceDE w:val="0"/>
        <w:autoSpaceDN w:val="0"/>
        <w:adjustRightInd w:val="0"/>
        <w:rPr>
          <w:rFonts w:ascii="Times New Roman" w:hAnsi="Times New Roman" w:cs="Times New Roman"/>
          <w:color w:val="191919"/>
        </w:rPr>
      </w:pPr>
      <w:r w:rsidRPr="00AA2F93">
        <w:rPr>
          <w:rFonts w:ascii="Times New Roman" w:hAnsi="Times New Roman" w:cs="Times New Roman"/>
          <w:color w:val="191919"/>
        </w:rPr>
        <w:tab/>
      </w:r>
      <w:r w:rsidRPr="00AA2F93">
        <w:rPr>
          <w:rFonts w:ascii="Times New Roman" w:hAnsi="Times New Roman" w:cs="Times New Roman"/>
          <w:color w:val="191919"/>
        </w:rPr>
        <w:tab/>
        <w:t>Rivalry among existing Competitors</w:t>
      </w:r>
    </w:p>
    <w:p w14:paraId="47FCC1C5" w14:textId="4E5C59A2" w:rsidR="00E57B68" w:rsidRPr="00AA2F93" w:rsidRDefault="00E57B68" w:rsidP="00E6541F">
      <w:pPr>
        <w:widowControl w:val="0"/>
        <w:autoSpaceDE w:val="0"/>
        <w:autoSpaceDN w:val="0"/>
        <w:adjustRightInd w:val="0"/>
        <w:rPr>
          <w:rFonts w:ascii="Times New Roman" w:hAnsi="Times New Roman" w:cs="Times New Roman"/>
          <w:color w:val="191919"/>
        </w:rPr>
      </w:pPr>
      <w:r w:rsidRPr="00AA2F93">
        <w:rPr>
          <w:rFonts w:ascii="Times New Roman" w:hAnsi="Times New Roman" w:cs="Times New Roman"/>
          <w:color w:val="191919"/>
        </w:rPr>
        <w:tab/>
      </w:r>
      <w:r w:rsidRPr="00AA2F93">
        <w:rPr>
          <w:rFonts w:ascii="Times New Roman" w:hAnsi="Times New Roman" w:cs="Times New Roman"/>
          <w:color w:val="191919"/>
        </w:rPr>
        <w:tab/>
        <w:t>Relative Powers of other Stakeholder</w:t>
      </w:r>
    </w:p>
    <w:p w14:paraId="41F057EF" w14:textId="3A2DC125" w:rsidR="00E6541F" w:rsidRPr="00AA2F93" w:rsidRDefault="00082356" w:rsidP="00082356">
      <w:pPr>
        <w:widowControl w:val="0"/>
        <w:autoSpaceDE w:val="0"/>
        <w:autoSpaceDN w:val="0"/>
        <w:adjustRightInd w:val="0"/>
        <w:ind w:firstLine="720"/>
        <w:rPr>
          <w:rFonts w:ascii="Times New Roman" w:hAnsi="Times New Roman" w:cs="Times New Roman"/>
          <w:color w:val="191919"/>
          <w:highlight w:val="yellow"/>
          <w:u w:val="single"/>
        </w:rPr>
      </w:pPr>
      <w:r w:rsidRPr="00AA2F93">
        <w:rPr>
          <w:rFonts w:ascii="Times New Roman" w:hAnsi="Times New Roman" w:cs="Times New Roman"/>
          <w:color w:val="191919"/>
          <w:highlight w:val="yellow"/>
          <w:u w:val="single"/>
        </w:rPr>
        <w:t xml:space="preserve">VRIO Analysis </w:t>
      </w:r>
      <w:r w:rsidR="00E6541F" w:rsidRPr="00AA2F93">
        <w:rPr>
          <w:rFonts w:ascii="Times New Roman" w:hAnsi="Times New Roman" w:cs="Times New Roman"/>
          <w:color w:val="191919"/>
          <w:highlight w:val="yellow"/>
          <w:u w:val="single"/>
        </w:rPr>
        <w:t>(</w:t>
      </w:r>
      <w:r w:rsidR="00E6541F" w:rsidRPr="00AA2F93">
        <w:rPr>
          <w:rFonts w:ascii="Times New Roman" w:hAnsi="Times New Roman" w:cs="Times New Roman"/>
          <w:b/>
          <w:bCs/>
          <w:color w:val="FF0000"/>
          <w:highlight w:val="yellow"/>
          <w:u w:val="single"/>
        </w:rPr>
        <w:t>missing</w:t>
      </w:r>
      <w:r w:rsidR="00E6541F" w:rsidRPr="00AA2F93">
        <w:rPr>
          <w:rFonts w:ascii="Times New Roman" w:hAnsi="Times New Roman" w:cs="Times New Roman"/>
          <w:color w:val="191919"/>
          <w:highlight w:val="yellow"/>
          <w:u w:val="single"/>
        </w:rPr>
        <w:t>)</w:t>
      </w:r>
    </w:p>
    <w:p w14:paraId="08577E17" w14:textId="391738A1" w:rsidR="00B26C2D" w:rsidRPr="00AA2F93" w:rsidRDefault="00B26C2D" w:rsidP="00B26C2D">
      <w:pPr>
        <w:widowControl w:val="0"/>
        <w:autoSpaceDE w:val="0"/>
        <w:autoSpaceDN w:val="0"/>
        <w:adjustRightInd w:val="0"/>
        <w:rPr>
          <w:rFonts w:ascii="Times New Roman" w:hAnsi="Times New Roman" w:cs="Times New Roman"/>
          <w:color w:val="191919"/>
        </w:rPr>
      </w:pPr>
      <w:r w:rsidRPr="00AA2F93">
        <w:rPr>
          <w:rFonts w:ascii="Times New Roman" w:hAnsi="Times New Roman" w:cs="Times New Roman"/>
          <w:color w:val="191919"/>
        </w:rPr>
        <w:tab/>
      </w:r>
      <w:r w:rsidRPr="00AA2F93">
        <w:rPr>
          <w:rFonts w:ascii="Times New Roman" w:hAnsi="Times New Roman" w:cs="Times New Roman"/>
          <w:color w:val="191919"/>
        </w:rPr>
        <w:tab/>
        <w:t>Value</w:t>
      </w:r>
    </w:p>
    <w:p w14:paraId="4AE4419E" w14:textId="797C0002" w:rsidR="00B26C2D" w:rsidRPr="00AA2F93" w:rsidRDefault="00B26C2D" w:rsidP="00B26C2D">
      <w:pPr>
        <w:widowControl w:val="0"/>
        <w:autoSpaceDE w:val="0"/>
        <w:autoSpaceDN w:val="0"/>
        <w:adjustRightInd w:val="0"/>
        <w:rPr>
          <w:rFonts w:ascii="Times New Roman" w:hAnsi="Times New Roman" w:cs="Times New Roman"/>
          <w:color w:val="191919"/>
        </w:rPr>
      </w:pPr>
      <w:r w:rsidRPr="00AA2F93">
        <w:rPr>
          <w:rFonts w:ascii="Times New Roman" w:hAnsi="Times New Roman" w:cs="Times New Roman"/>
          <w:color w:val="191919"/>
        </w:rPr>
        <w:tab/>
      </w:r>
      <w:r w:rsidRPr="00AA2F93">
        <w:rPr>
          <w:rFonts w:ascii="Times New Roman" w:hAnsi="Times New Roman" w:cs="Times New Roman"/>
          <w:color w:val="191919"/>
        </w:rPr>
        <w:tab/>
        <w:t>Rarity</w:t>
      </w:r>
    </w:p>
    <w:p w14:paraId="25193C5F" w14:textId="379BF90F" w:rsidR="00B26C2D" w:rsidRPr="00AA2F93" w:rsidRDefault="00B26C2D" w:rsidP="00B26C2D">
      <w:pPr>
        <w:widowControl w:val="0"/>
        <w:autoSpaceDE w:val="0"/>
        <w:autoSpaceDN w:val="0"/>
        <w:adjustRightInd w:val="0"/>
        <w:rPr>
          <w:rFonts w:ascii="Times New Roman" w:hAnsi="Times New Roman" w:cs="Times New Roman"/>
          <w:color w:val="191919"/>
        </w:rPr>
      </w:pPr>
      <w:r w:rsidRPr="00AA2F93">
        <w:rPr>
          <w:rFonts w:ascii="Times New Roman" w:hAnsi="Times New Roman" w:cs="Times New Roman"/>
          <w:color w:val="191919"/>
        </w:rPr>
        <w:tab/>
      </w:r>
      <w:r w:rsidRPr="00AA2F93">
        <w:rPr>
          <w:rFonts w:ascii="Times New Roman" w:hAnsi="Times New Roman" w:cs="Times New Roman"/>
          <w:color w:val="191919"/>
        </w:rPr>
        <w:tab/>
        <w:t>Imitability</w:t>
      </w:r>
    </w:p>
    <w:p w14:paraId="75AE776F" w14:textId="44D4F5BB" w:rsidR="00B26C2D" w:rsidRDefault="00B26C2D" w:rsidP="00B26C2D">
      <w:pPr>
        <w:widowControl w:val="0"/>
        <w:autoSpaceDE w:val="0"/>
        <w:autoSpaceDN w:val="0"/>
        <w:adjustRightInd w:val="0"/>
        <w:rPr>
          <w:rFonts w:ascii="Times New Roman" w:hAnsi="Times New Roman" w:cs="Times New Roman"/>
          <w:color w:val="191919"/>
        </w:rPr>
      </w:pPr>
      <w:r w:rsidRPr="00AA2F93">
        <w:rPr>
          <w:rFonts w:ascii="Times New Roman" w:hAnsi="Times New Roman" w:cs="Times New Roman"/>
          <w:color w:val="191919"/>
        </w:rPr>
        <w:tab/>
      </w:r>
      <w:r w:rsidRPr="00AA2F93">
        <w:rPr>
          <w:rFonts w:ascii="Times New Roman" w:hAnsi="Times New Roman" w:cs="Times New Roman"/>
          <w:color w:val="191919"/>
        </w:rPr>
        <w:tab/>
        <w:t>Organization</w:t>
      </w:r>
    </w:p>
    <w:p w14:paraId="1FE1D2B7" w14:textId="77777777" w:rsidR="00307857" w:rsidRDefault="00307857" w:rsidP="00B26C2D">
      <w:pPr>
        <w:widowControl w:val="0"/>
        <w:autoSpaceDE w:val="0"/>
        <w:autoSpaceDN w:val="0"/>
        <w:adjustRightInd w:val="0"/>
        <w:rPr>
          <w:rFonts w:ascii="Times New Roman" w:hAnsi="Times New Roman" w:cs="Times New Roman"/>
          <w:color w:val="191919"/>
        </w:rPr>
      </w:pPr>
    </w:p>
    <w:p w14:paraId="355D7C51" w14:textId="77777777" w:rsidR="00307857" w:rsidRPr="00AA2F93" w:rsidRDefault="00307857" w:rsidP="00B26C2D">
      <w:pPr>
        <w:widowControl w:val="0"/>
        <w:autoSpaceDE w:val="0"/>
        <w:autoSpaceDN w:val="0"/>
        <w:adjustRightInd w:val="0"/>
        <w:rPr>
          <w:rFonts w:ascii="Times New Roman" w:hAnsi="Times New Roman" w:cs="Times New Roman"/>
          <w:color w:val="191919"/>
        </w:rPr>
      </w:pPr>
    </w:p>
    <w:p w14:paraId="38E3ECD6" w14:textId="77777777" w:rsidR="00B26C2D" w:rsidRPr="00AA2F93" w:rsidRDefault="00B26C2D" w:rsidP="00B26C2D">
      <w:pPr>
        <w:widowControl w:val="0"/>
        <w:autoSpaceDE w:val="0"/>
        <w:autoSpaceDN w:val="0"/>
        <w:adjustRightInd w:val="0"/>
        <w:rPr>
          <w:rFonts w:ascii="Times New Roman" w:hAnsi="Times New Roman" w:cs="Times New Roman"/>
          <w:color w:val="191919"/>
        </w:rPr>
      </w:pPr>
    </w:p>
    <w:p w14:paraId="5FCEC5F3" w14:textId="6642EF45" w:rsidR="008A0D63" w:rsidRPr="00087CF4" w:rsidRDefault="00E6541F" w:rsidP="00087CF4">
      <w:pPr>
        <w:pStyle w:val="Heading2"/>
        <w:spacing w:before="0"/>
        <w:jc w:val="both"/>
        <w:rPr>
          <w:rFonts w:ascii="Times New Roman" w:hAnsi="Times New Roman" w:cs="Times New Roman"/>
          <w:color w:val="000000" w:themeColor="text1"/>
        </w:rPr>
      </w:pPr>
      <w:r w:rsidRPr="00AA2F93">
        <w:rPr>
          <w:rFonts w:ascii="Times New Roman" w:hAnsi="Times New Roman" w:cs="Times New Roman"/>
          <w:color w:val="191919"/>
          <w:sz w:val="24"/>
          <w:szCs w:val="24"/>
        </w:rPr>
        <w:t xml:space="preserve">Phase 3: </w:t>
      </w:r>
      <w:r w:rsidR="008A0D63" w:rsidRPr="008A0D63">
        <w:rPr>
          <w:rStyle w:val="Normal1"/>
          <w:rFonts w:ascii="Times New Roman" w:hAnsi="Times New Roman" w:cs="Times New Roman"/>
          <w:i/>
          <w:smallCaps/>
          <w:color w:val="000000" w:themeColor="text1"/>
          <w:sz w:val="24"/>
          <w:szCs w:val="24"/>
        </w:rPr>
        <w:t>Defining the Current Issue(s) and Problem Statement</w:t>
      </w:r>
      <w:r w:rsidR="008A0D63" w:rsidRPr="008A0D63">
        <w:rPr>
          <w:rFonts w:ascii="Times New Roman" w:hAnsi="Times New Roman" w:cs="Times New Roman"/>
          <w:color w:val="000000" w:themeColor="text1"/>
        </w:rPr>
        <w:t xml:space="preserve"> </w:t>
      </w:r>
      <w:proofErr w:type="gramStart"/>
      <w:r w:rsidRPr="008A0D63">
        <w:rPr>
          <w:rFonts w:ascii="Times New Roman" w:hAnsi="Times New Roman" w:cs="Times New Roman"/>
          <w:color w:val="000000" w:themeColor="text1"/>
        </w:rPr>
        <w:t>How</w:t>
      </w:r>
      <w:proofErr w:type="gramEnd"/>
      <w:r w:rsidRPr="008A0D63">
        <w:rPr>
          <w:rFonts w:ascii="Times New Roman" w:hAnsi="Times New Roman" w:cs="Times New Roman"/>
          <w:color w:val="000000" w:themeColor="text1"/>
        </w:rPr>
        <w:t xml:space="preserve"> do I know that this is a problem?</w:t>
      </w:r>
      <w:r w:rsidR="00087CF4">
        <w:rPr>
          <w:rFonts w:ascii="Times New Roman" w:hAnsi="Times New Roman" w:cs="Times New Roman"/>
          <w:color w:val="000000" w:themeColor="text1"/>
        </w:rPr>
        <w:t xml:space="preserve"> </w:t>
      </w:r>
      <w:r w:rsidR="00087CF4" w:rsidRPr="00087CF4">
        <w:rPr>
          <w:rFonts w:ascii="Times New Roman" w:hAnsi="Times New Roman" w:cs="Times New Roman"/>
          <w:color w:val="FF0000"/>
        </w:rPr>
        <w:t>What is wrote before its fantastic but need add some information plea</w:t>
      </w:r>
      <w:r w:rsidR="00087CF4">
        <w:rPr>
          <w:rFonts w:ascii="Times New Roman" w:hAnsi="Times New Roman" w:cs="Times New Roman"/>
          <w:color w:val="FF0000"/>
        </w:rPr>
        <w:t>se as more detail with citation, also if you have graph, chart will be very good also I think about problems below:</w:t>
      </w:r>
    </w:p>
    <w:p w14:paraId="1C3ED6BF" w14:textId="3743C4D9" w:rsidR="008A0D63" w:rsidRDefault="00E203B4" w:rsidP="00087CF4">
      <w:pPr>
        <w:pStyle w:val="ListParagraph"/>
        <w:numPr>
          <w:ilvl w:val="0"/>
          <w:numId w:val="4"/>
        </w:numPr>
        <w:rPr>
          <w:color w:val="FF0000"/>
        </w:rPr>
      </w:pPr>
      <w:r>
        <w:rPr>
          <w:color w:val="FF0000"/>
        </w:rPr>
        <w:t>Decrease</w:t>
      </w:r>
      <w:r w:rsidR="008A0D63">
        <w:rPr>
          <w:color w:val="FF0000"/>
        </w:rPr>
        <w:t xml:space="preserve"> the number of transaction </w:t>
      </w:r>
      <w:r>
        <w:rPr>
          <w:color w:val="FF0000"/>
        </w:rPr>
        <w:t xml:space="preserve">if you can find information related to UAE </w:t>
      </w:r>
      <w:r w:rsidR="00087CF4">
        <w:rPr>
          <w:color w:val="FF0000"/>
        </w:rPr>
        <w:t xml:space="preserve">Exchange, </w:t>
      </w:r>
      <w:r w:rsidRPr="00087CF4">
        <w:rPr>
          <w:color w:val="FF0000"/>
        </w:rPr>
        <w:t>We need a problem that facing UAE Exchange like VAT based on the number of amount to in transaction you need the writer to read more about UAE Exchange and answer below questions with evidence like graph or evidence from website.</w:t>
      </w:r>
    </w:p>
    <w:p w14:paraId="6DDA1ACE" w14:textId="45A4E65C" w:rsidR="00D83971" w:rsidRPr="00087CF4" w:rsidRDefault="00D83971" w:rsidP="00087CF4">
      <w:pPr>
        <w:pStyle w:val="ListParagraph"/>
        <w:numPr>
          <w:ilvl w:val="0"/>
          <w:numId w:val="4"/>
        </w:numPr>
        <w:rPr>
          <w:color w:val="FF0000"/>
        </w:rPr>
      </w:pPr>
      <w:r w:rsidRPr="00087CF4">
        <w:rPr>
          <w:color w:val="FF0000"/>
        </w:rPr>
        <w:t xml:space="preserve">Also, Workers need to work more time and without any incentives also the culture of work and environment is become negative these days based on this evidence website: </w:t>
      </w:r>
      <w:hyperlink r:id="rId6" w:history="1">
        <w:r w:rsidRPr="000C0A3C">
          <w:rPr>
            <w:rStyle w:val="Hyperlink"/>
          </w:rPr>
          <w:t>https://www.indeed.ae/cmp/Uae-Exchange/reviews?ftopic=mgmt&amp;start=40</w:t>
        </w:r>
      </w:hyperlink>
      <w:r w:rsidRPr="00087CF4">
        <w:rPr>
          <w:color w:val="FF0000"/>
        </w:rPr>
        <w:t xml:space="preserve"> </w:t>
      </w:r>
    </w:p>
    <w:p w14:paraId="62263AC6" w14:textId="77777777" w:rsidR="00D83971" w:rsidRDefault="00D83971" w:rsidP="00D83971">
      <w:pPr>
        <w:pStyle w:val="ListParagraph"/>
        <w:rPr>
          <w:color w:val="FF0000"/>
        </w:rPr>
      </w:pPr>
    </w:p>
    <w:p w14:paraId="30CAFD57" w14:textId="015D2E95" w:rsidR="00087CF4" w:rsidRPr="00087CF4" w:rsidRDefault="00087CF4" w:rsidP="00087CF4">
      <w:pPr>
        <w:rPr>
          <w:color w:val="FF0000"/>
        </w:rPr>
      </w:pPr>
      <w:r>
        <w:rPr>
          <w:color w:val="FF0000"/>
        </w:rPr>
        <w:t xml:space="preserve">Below explain how writer need write or answer in the is phase 3 and 4 </w:t>
      </w:r>
      <w:bookmarkStart w:id="0" w:name="_GoBack"/>
      <w:bookmarkEnd w:id="0"/>
    </w:p>
    <w:p w14:paraId="168E5457" w14:textId="77777777" w:rsidR="008A0D63" w:rsidRDefault="008A0D63" w:rsidP="008A0D63"/>
    <w:p w14:paraId="35B1AED4" w14:textId="77777777" w:rsidR="008A0D63" w:rsidRPr="00775C1C" w:rsidRDefault="008A0D63" w:rsidP="008A0D63">
      <w:pPr>
        <w:spacing w:line="276" w:lineRule="auto"/>
        <w:jc w:val="both"/>
        <w:rPr>
          <w:rFonts w:ascii="Times New Roman" w:hAnsi="Times New Roman"/>
          <w:u w:val="single"/>
        </w:rPr>
      </w:pPr>
      <w:r w:rsidRPr="00775C1C">
        <w:rPr>
          <w:rFonts w:ascii="Times New Roman" w:hAnsi="Times New Roman"/>
        </w:rPr>
        <w:lastRenderedPageBreak/>
        <w:t xml:space="preserve">What </w:t>
      </w:r>
      <w:proofErr w:type="gramStart"/>
      <w:r w:rsidRPr="00775C1C">
        <w:rPr>
          <w:rFonts w:ascii="Times New Roman" w:hAnsi="Times New Roman"/>
        </w:rPr>
        <w:t>are the main strategic issues company</w:t>
      </w:r>
      <w:proofErr w:type="gramEnd"/>
      <w:r w:rsidRPr="00775C1C">
        <w:rPr>
          <w:rFonts w:ascii="Times New Roman" w:hAnsi="Times New Roman"/>
        </w:rPr>
        <w:t xml:space="preserve"> is likely to face going forward? The problem statement should be a clear, concise statement of exactly what needs to be addressed. This is not easy to write! Asking your team the following questions may help: </w:t>
      </w:r>
    </w:p>
    <w:p w14:paraId="7C8CC92A" w14:textId="77777777" w:rsidR="008A0D63" w:rsidRPr="00775C1C" w:rsidRDefault="008A0D63" w:rsidP="008A0D63">
      <w:pPr>
        <w:spacing w:line="276" w:lineRule="auto"/>
        <w:jc w:val="both"/>
        <w:rPr>
          <w:rFonts w:ascii="Times New Roman" w:hAnsi="Times New Roman"/>
          <w:b/>
          <w:bCs/>
        </w:rPr>
      </w:pPr>
    </w:p>
    <w:p w14:paraId="400E3B68" w14:textId="77777777" w:rsidR="008A0D63" w:rsidRPr="00775C1C" w:rsidRDefault="008A0D63" w:rsidP="008A0D63">
      <w:pPr>
        <w:spacing w:line="276" w:lineRule="auto"/>
        <w:jc w:val="both"/>
        <w:rPr>
          <w:rFonts w:ascii="Times New Roman" w:hAnsi="Times New Roman"/>
        </w:rPr>
      </w:pPr>
      <w:r w:rsidRPr="00775C1C">
        <w:rPr>
          <w:rFonts w:ascii="Times New Roman" w:hAnsi="Times New Roman"/>
          <w:b/>
          <w:bCs/>
        </w:rPr>
        <w:t xml:space="preserve">What appears to be the problem(s) here? </w:t>
      </w:r>
    </w:p>
    <w:p w14:paraId="7D09D507" w14:textId="77777777" w:rsidR="008A0D63" w:rsidRPr="00775C1C" w:rsidRDefault="008A0D63" w:rsidP="008A0D63">
      <w:pPr>
        <w:spacing w:line="276" w:lineRule="auto"/>
        <w:jc w:val="both"/>
        <w:rPr>
          <w:rFonts w:ascii="Times New Roman" w:hAnsi="Times New Roman"/>
          <w:b/>
          <w:bCs/>
        </w:rPr>
      </w:pPr>
    </w:p>
    <w:p w14:paraId="1B0D4F91" w14:textId="77777777" w:rsidR="00307857" w:rsidRDefault="008A0D63" w:rsidP="008A0D63">
      <w:pPr>
        <w:spacing w:line="276" w:lineRule="auto"/>
        <w:jc w:val="both"/>
        <w:rPr>
          <w:rFonts w:ascii="Times New Roman" w:hAnsi="Times New Roman"/>
        </w:rPr>
      </w:pPr>
      <w:r w:rsidRPr="00775C1C">
        <w:rPr>
          <w:rFonts w:ascii="Times New Roman" w:hAnsi="Times New Roman"/>
          <w:b/>
          <w:bCs/>
        </w:rPr>
        <w:t xml:space="preserve">How do I know that this is a problem? </w:t>
      </w:r>
      <w:r w:rsidRPr="00775C1C">
        <w:rPr>
          <w:rFonts w:ascii="Times New Roman" w:hAnsi="Times New Roman"/>
        </w:rPr>
        <w:t xml:space="preserve">Note that by asking this question, you will be helping to differentiate the symptoms of the problem from the problem itself. </w:t>
      </w:r>
      <w:r w:rsidRPr="00775C1C">
        <w:rPr>
          <w:rFonts w:ascii="Times New Roman" w:hAnsi="Times New Roman"/>
          <w:b/>
          <w:bCs/>
        </w:rPr>
        <w:t xml:space="preserve">Example: </w:t>
      </w:r>
      <w:r w:rsidRPr="00775C1C">
        <w:rPr>
          <w:rFonts w:ascii="Times New Roman" w:hAnsi="Times New Roman"/>
        </w:rPr>
        <w:t xml:space="preserve">while declining sales or unhappy employees are a </w:t>
      </w:r>
      <w:r w:rsidRPr="00775C1C">
        <w:rPr>
          <w:rFonts w:ascii="Times New Roman" w:hAnsi="Times New Roman"/>
          <w:b/>
          <w:bCs/>
          <w:i/>
          <w:iCs/>
        </w:rPr>
        <w:t>problem</w:t>
      </w:r>
      <w:r w:rsidRPr="00775C1C">
        <w:rPr>
          <w:rFonts w:ascii="Times New Roman" w:hAnsi="Times New Roman"/>
        </w:rPr>
        <w:t xml:space="preserve"> to most companies, they are in fact, </w:t>
      </w:r>
      <w:r w:rsidRPr="00775C1C">
        <w:rPr>
          <w:rFonts w:ascii="Times New Roman" w:hAnsi="Times New Roman"/>
          <w:b/>
          <w:bCs/>
          <w:i/>
          <w:iCs/>
        </w:rPr>
        <w:t>symptoms</w:t>
      </w:r>
      <w:r w:rsidRPr="00775C1C">
        <w:rPr>
          <w:rFonts w:ascii="Times New Roman" w:hAnsi="Times New Roman"/>
        </w:rPr>
        <w:t xml:space="preserve"> of underlying problems which need to address. </w:t>
      </w:r>
      <w:r w:rsidR="00307857">
        <w:rPr>
          <w:rFonts w:ascii="Times New Roman" w:hAnsi="Times New Roman"/>
        </w:rPr>
        <w:t>(What is wrote is very great</w:t>
      </w:r>
    </w:p>
    <w:p w14:paraId="7D3E5BFC" w14:textId="68B221C0" w:rsidR="008A0D63" w:rsidRPr="00775C1C" w:rsidRDefault="00307857" w:rsidP="008A0D63">
      <w:pPr>
        <w:spacing w:line="276" w:lineRule="auto"/>
        <w:jc w:val="both"/>
        <w:rPr>
          <w:rFonts w:ascii="Times New Roman" w:hAnsi="Times New Roman"/>
        </w:rPr>
      </w:pPr>
      <w:r>
        <w:rPr>
          <w:rFonts w:ascii="Times New Roman" w:hAnsi="Times New Roman"/>
        </w:rPr>
        <w:t xml:space="preserve"> </w:t>
      </w:r>
    </w:p>
    <w:p w14:paraId="5C5BC8DB" w14:textId="77777777" w:rsidR="008A0D63" w:rsidRPr="00775C1C" w:rsidRDefault="008A0D63" w:rsidP="008A0D63">
      <w:pPr>
        <w:spacing w:line="276" w:lineRule="auto"/>
        <w:jc w:val="both"/>
        <w:rPr>
          <w:rFonts w:ascii="Times New Roman" w:hAnsi="Times New Roman"/>
          <w:b/>
          <w:bCs/>
        </w:rPr>
      </w:pPr>
    </w:p>
    <w:p w14:paraId="48357291" w14:textId="77777777" w:rsidR="008A0D63" w:rsidRPr="00775C1C" w:rsidRDefault="008A0D63" w:rsidP="008A0D63">
      <w:pPr>
        <w:spacing w:line="276" w:lineRule="auto"/>
        <w:jc w:val="both"/>
        <w:rPr>
          <w:rFonts w:ascii="Times New Roman" w:hAnsi="Times New Roman"/>
        </w:rPr>
      </w:pPr>
      <w:r w:rsidRPr="00775C1C">
        <w:rPr>
          <w:rFonts w:ascii="Times New Roman" w:hAnsi="Times New Roman"/>
          <w:b/>
          <w:bCs/>
        </w:rPr>
        <w:t xml:space="preserve">What are the immediate issues that need to be addressed? </w:t>
      </w:r>
      <w:r w:rsidRPr="00775C1C">
        <w:rPr>
          <w:rFonts w:ascii="Times New Roman" w:hAnsi="Times New Roman"/>
        </w:rPr>
        <w:t xml:space="preserve">This helps to differentiate between issues that can be resolved within the context of the case, and those that are bigger issues that needed to addressed at </w:t>
      </w:r>
      <w:proofErr w:type="gramStart"/>
      <w:r w:rsidRPr="00775C1C">
        <w:rPr>
          <w:rFonts w:ascii="Times New Roman" w:hAnsi="Times New Roman"/>
        </w:rPr>
        <w:t>a</w:t>
      </w:r>
      <w:proofErr w:type="gramEnd"/>
      <w:r w:rsidRPr="00775C1C">
        <w:rPr>
          <w:rFonts w:ascii="Times New Roman" w:hAnsi="Times New Roman"/>
        </w:rPr>
        <w:t xml:space="preserve"> another time (preferably by someone else!). </w:t>
      </w:r>
    </w:p>
    <w:p w14:paraId="45790BED" w14:textId="77777777" w:rsidR="008A0D63" w:rsidRPr="00775C1C" w:rsidRDefault="008A0D63" w:rsidP="008A0D63">
      <w:pPr>
        <w:spacing w:line="276" w:lineRule="auto"/>
        <w:jc w:val="both"/>
        <w:rPr>
          <w:rFonts w:ascii="Times New Roman" w:hAnsi="Times New Roman"/>
          <w:b/>
          <w:bCs/>
        </w:rPr>
      </w:pPr>
    </w:p>
    <w:p w14:paraId="4FCB687A" w14:textId="77777777" w:rsidR="008A0D63" w:rsidRPr="00775C1C" w:rsidRDefault="008A0D63" w:rsidP="008A0D63">
      <w:pPr>
        <w:spacing w:line="276" w:lineRule="auto"/>
        <w:jc w:val="both"/>
        <w:rPr>
          <w:rFonts w:ascii="Times New Roman" w:hAnsi="Times New Roman"/>
        </w:rPr>
      </w:pPr>
      <w:r w:rsidRPr="00775C1C">
        <w:rPr>
          <w:rFonts w:ascii="Times New Roman" w:hAnsi="Times New Roman"/>
          <w:b/>
          <w:bCs/>
        </w:rPr>
        <w:t xml:space="preserve">Differentiate between importance and urgency for the issues identified. </w:t>
      </w:r>
      <w:r w:rsidRPr="00775C1C">
        <w:rPr>
          <w:rFonts w:ascii="Times New Roman" w:hAnsi="Times New Roman"/>
        </w:rPr>
        <w:t xml:space="preserve">Some issues may appear to be urgent, but upon closer examination are relatively unimportant, while others may be far more important (relative to solving our problem) than urgent. You want to deal with important issues in order of urgency to keep focused on your objective. Important issues are those that have a </w:t>
      </w:r>
      <w:r w:rsidRPr="00775C1C">
        <w:rPr>
          <w:rFonts w:ascii="Times New Roman" w:hAnsi="Times New Roman"/>
          <w:b/>
          <w:bCs/>
        </w:rPr>
        <w:t>significant</w:t>
      </w:r>
      <w:r w:rsidRPr="00775C1C">
        <w:rPr>
          <w:rFonts w:ascii="Times New Roman" w:hAnsi="Times New Roman"/>
        </w:rPr>
        <w:t xml:space="preserve"> effect on: </w:t>
      </w:r>
    </w:p>
    <w:p w14:paraId="4973E0F1" w14:textId="77777777" w:rsidR="008A0D63" w:rsidRPr="00775C1C" w:rsidRDefault="008A0D63" w:rsidP="008A0D63">
      <w:pPr>
        <w:spacing w:line="276" w:lineRule="auto"/>
        <w:jc w:val="both"/>
        <w:rPr>
          <w:rFonts w:ascii="Times New Roman" w:hAnsi="Times New Roman"/>
        </w:rPr>
      </w:pPr>
    </w:p>
    <w:p w14:paraId="7D896878" w14:textId="77777777" w:rsidR="008A0D63" w:rsidRPr="00775C1C" w:rsidRDefault="008A0D63" w:rsidP="008A0D63">
      <w:pPr>
        <w:numPr>
          <w:ilvl w:val="1"/>
          <w:numId w:val="1"/>
        </w:numPr>
        <w:spacing w:line="276" w:lineRule="auto"/>
        <w:jc w:val="both"/>
        <w:rPr>
          <w:rFonts w:ascii="Times New Roman" w:hAnsi="Times New Roman"/>
        </w:rPr>
      </w:pPr>
      <w:r>
        <w:rPr>
          <w:rFonts w:ascii="Times New Roman" w:hAnsi="Times New Roman"/>
        </w:rPr>
        <w:t>P</w:t>
      </w:r>
      <w:r w:rsidRPr="00775C1C">
        <w:rPr>
          <w:rFonts w:ascii="Times New Roman" w:hAnsi="Times New Roman"/>
        </w:rPr>
        <w:t xml:space="preserve">rofitability, </w:t>
      </w:r>
    </w:p>
    <w:p w14:paraId="1B79CB84" w14:textId="77777777" w:rsidR="008A0D63" w:rsidRPr="00775C1C" w:rsidRDefault="008A0D63" w:rsidP="008A0D63">
      <w:pPr>
        <w:numPr>
          <w:ilvl w:val="1"/>
          <w:numId w:val="1"/>
        </w:numPr>
        <w:spacing w:line="276" w:lineRule="auto"/>
        <w:jc w:val="both"/>
        <w:rPr>
          <w:rFonts w:ascii="Times New Roman" w:hAnsi="Times New Roman"/>
        </w:rPr>
      </w:pPr>
      <w:r>
        <w:rPr>
          <w:rFonts w:ascii="Times New Roman" w:hAnsi="Times New Roman"/>
        </w:rPr>
        <w:t>S</w:t>
      </w:r>
      <w:r w:rsidRPr="00775C1C">
        <w:rPr>
          <w:rFonts w:ascii="Times New Roman" w:hAnsi="Times New Roman"/>
        </w:rPr>
        <w:t xml:space="preserve">trategic direction of the company, </w:t>
      </w:r>
    </w:p>
    <w:p w14:paraId="2A814D9D" w14:textId="77777777" w:rsidR="008A0D63" w:rsidRPr="00775C1C" w:rsidRDefault="008A0D63" w:rsidP="008A0D63">
      <w:pPr>
        <w:numPr>
          <w:ilvl w:val="1"/>
          <w:numId w:val="1"/>
        </w:numPr>
        <w:spacing w:line="276" w:lineRule="auto"/>
        <w:jc w:val="both"/>
        <w:rPr>
          <w:rFonts w:ascii="Times New Roman" w:hAnsi="Times New Roman"/>
        </w:rPr>
      </w:pPr>
      <w:r>
        <w:rPr>
          <w:rFonts w:ascii="Times New Roman" w:hAnsi="Times New Roman"/>
        </w:rPr>
        <w:t>S</w:t>
      </w:r>
      <w:r w:rsidRPr="00775C1C">
        <w:rPr>
          <w:rFonts w:ascii="Times New Roman" w:hAnsi="Times New Roman"/>
        </w:rPr>
        <w:t xml:space="preserve">ource of competitive advantage, </w:t>
      </w:r>
    </w:p>
    <w:p w14:paraId="3D8B3E87" w14:textId="77777777" w:rsidR="008A0D63" w:rsidRPr="00775C1C" w:rsidRDefault="008A0D63" w:rsidP="008A0D63">
      <w:pPr>
        <w:numPr>
          <w:ilvl w:val="1"/>
          <w:numId w:val="1"/>
        </w:numPr>
        <w:spacing w:line="276" w:lineRule="auto"/>
        <w:jc w:val="both"/>
        <w:rPr>
          <w:rFonts w:ascii="Times New Roman" w:hAnsi="Times New Roman"/>
        </w:rPr>
      </w:pPr>
      <w:r>
        <w:rPr>
          <w:rFonts w:ascii="Times New Roman" w:hAnsi="Times New Roman"/>
        </w:rPr>
        <w:t>M</w:t>
      </w:r>
      <w:r w:rsidRPr="00775C1C">
        <w:rPr>
          <w:rFonts w:ascii="Times New Roman" w:hAnsi="Times New Roman"/>
        </w:rPr>
        <w:t xml:space="preserve">orale of the company's employees, and/or </w:t>
      </w:r>
    </w:p>
    <w:p w14:paraId="21EA8741" w14:textId="77777777" w:rsidR="008A0D63" w:rsidRPr="00775C1C" w:rsidRDefault="008A0D63" w:rsidP="008A0D63">
      <w:pPr>
        <w:numPr>
          <w:ilvl w:val="1"/>
          <w:numId w:val="1"/>
        </w:numPr>
        <w:spacing w:line="276" w:lineRule="auto"/>
        <w:jc w:val="both"/>
        <w:rPr>
          <w:rFonts w:ascii="Times New Roman" w:hAnsi="Times New Roman"/>
        </w:rPr>
      </w:pPr>
      <w:r w:rsidRPr="00775C1C">
        <w:rPr>
          <w:rFonts w:ascii="Times New Roman" w:hAnsi="Times New Roman"/>
        </w:rPr>
        <w:t xml:space="preserve">Customer satisfaction. </w:t>
      </w:r>
    </w:p>
    <w:p w14:paraId="3D5383A8" w14:textId="77777777" w:rsidR="008A0D63" w:rsidRPr="00775C1C" w:rsidRDefault="008A0D63" w:rsidP="008A0D63">
      <w:pPr>
        <w:spacing w:line="276" w:lineRule="auto"/>
        <w:ind w:left="1440"/>
        <w:jc w:val="both"/>
        <w:rPr>
          <w:rFonts w:ascii="Times New Roman" w:hAnsi="Times New Roman"/>
        </w:rPr>
      </w:pPr>
    </w:p>
    <w:p w14:paraId="47EEA2F7" w14:textId="77777777" w:rsidR="008A0D63" w:rsidRPr="00775C1C" w:rsidRDefault="008A0D63" w:rsidP="008A0D63">
      <w:pPr>
        <w:spacing w:line="276" w:lineRule="auto"/>
        <w:jc w:val="both"/>
        <w:rPr>
          <w:rStyle w:val="Normal1"/>
          <w:rFonts w:ascii="Times New Roman" w:hAnsi="Times New Roman"/>
          <w:b/>
        </w:rPr>
      </w:pPr>
      <w:r w:rsidRPr="00775C1C">
        <w:rPr>
          <w:rFonts w:ascii="Times New Roman" w:hAnsi="Times New Roman"/>
        </w:rPr>
        <w:t xml:space="preserve">The problem statement may be framed as a question, e.g.: What should </w:t>
      </w:r>
      <w:r>
        <w:rPr>
          <w:rFonts w:ascii="Times New Roman" w:hAnsi="Times New Roman"/>
        </w:rPr>
        <w:t>we</w:t>
      </w:r>
      <w:r w:rsidRPr="00775C1C">
        <w:rPr>
          <w:rFonts w:ascii="Times New Roman" w:hAnsi="Times New Roman"/>
        </w:rPr>
        <w:t xml:space="preserve"> do? </w:t>
      </w:r>
      <w:proofErr w:type="gramStart"/>
      <w:r w:rsidRPr="00775C1C">
        <w:rPr>
          <w:rFonts w:ascii="Times New Roman" w:hAnsi="Times New Roman"/>
        </w:rPr>
        <w:t>or</w:t>
      </w:r>
      <w:proofErr w:type="gramEnd"/>
      <w:r w:rsidRPr="00775C1C">
        <w:rPr>
          <w:rFonts w:ascii="Times New Roman" w:hAnsi="Times New Roman"/>
        </w:rPr>
        <w:t xml:space="preserve"> How can </w:t>
      </w:r>
      <w:r>
        <w:rPr>
          <w:rFonts w:ascii="Times New Roman" w:hAnsi="Times New Roman"/>
        </w:rPr>
        <w:t>we</w:t>
      </w:r>
      <w:r w:rsidRPr="00775C1C">
        <w:rPr>
          <w:rFonts w:ascii="Times New Roman" w:hAnsi="Times New Roman"/>
        </w:rPr>
        <w:t xml:space="preserve"> improve market share? Usually the problem statement has to be re-written several times during the analysis of a case, as you peel back the layers of symptoms.</w:t>
      </w:r>
    </w:p>
    <w:p w14:paraId="14C5A5CF" w14:textId="77777777" w:rsidR="00307857" w:rsidRPr="00307857" w:rsidRDefault="00307857" w:rsidP="008A0D63">
      <w:pPr>
        <w:spacing w:after="200" w:line="276" w:lineRule="auto"/>
        <w:rPr>
          <w:rFonts w:ascii="Times New Roman" w:hAnsi="Times New Roman"/>
          <w:b/>
          <w:bCs/>
          <w:i/>
          <w:smallCaps/>
        </w:rPr>
      </w:pPr>
    </w:p>
    <w:p w14:paraId="2E1AA579" w14:textId="77777777" w:rsidR="00307857" w:rsidRPr="00307857" w:rsidRDefault="00307857" w:rsidP="00307857">
      <w:pPr>
        <w:pStyle w:val="Heading2"/>
        <w:jc w:val="both"/>
        <w:rPr>
          <w:rFonts w:ascii="Times New Roman" w:hAnsi="Times New Roman" w:cs="Times New Roman"/>
          <w:b w:val="0"/>
          <w:bCs w:val="0"/>
          <w:i/>
          <w:smallCaps/>
          <w:color w:val="000000" w:themeColor="text1"/>
          <w:sz w:val="24"/>
          <w:szCs w:val="24"/>
        </w:rPr>
      </w:pPr>
      <w:bookmarkStart w:id="1" w:name="_Toc524961667"/>
      <w:r w:rsidRPr="00307857">
        <w:rPr>
          <w:rFonts w:ascii="Times New Roman" w:hAnsi="Times New Roman" w:cs="Times New Roman"/>
          <w:i/>
          <w:smallCaps/>
          <w:color w:val="000000" w:themeColor="text1"/>
          <w:sz w:val="24"/>
          <w:szCs w:val="24"/>
        </w:rPr>
        <w:t xml:space="preserve">Phase 4: </w:t>
      </w:r>
      <w:r w:rsidRPr="00307857">
        <w:rPr>
          <w:rStyle w:val="Normal1"/>
          <w:rFonts w:ascii="Times New Roman" w:hAnsi="Times New Roman" w:cs="Times New Roman"/>
          <w:i/>
          <w:smallCaps/>
          <w:color w:val="000000" w:themeColor="text1"/>
          <w:sz w:val="24"/>
          <w:szCs w:val="24"/>
        </w:rPr>
        <w:t>Analyzing Information</w:t>
      </w:r>
      <w:bookmarkEnd w:id="1"/>
    </w:p>
    <w:p w14:paraId="4F4AE2C1" w14:textId="77777777" w:rsidR="00307857" w:rsidRPr="00775C1C" w:rsidRDefault="00307857" w:rsidP="00307857">
      <w:pPr>
        <w:spacing w:line="276" w:lineRule="auto"/>
        <w:jc w:val="both"/>
        <w:rPr>
          <w:rStyle w:val="Normal1"/>
          <w:rFonts w:ascii="Times New Roman" w:hAnsi="Times New Roman"/>
        </w:rPr>
      </w:pPr>
    </w:p>
    <w:p w14:paraId="06E9F11D" w14:textId="77777777" w:rsidR="00307857" w:rsidRPr="00775C1C" w:rsidRDefault="00307857" w:rsidP="00307857">
      <w:pPr>
        <w:spacing w:line="276" w:lineRule="auto"/>
        <w:jc w:val="both"/>
        <w:rPr>
          <w:rFonts w:ascii="Times New Roman" w:hAnsi="Times New Roman"/>
        </w:rPr>
      </w:pPr>
      <w:r w:rsidRPr="00775C1C">
        <w:rPr>
          <w:rFonts w:ascii="Times New Roman" w:hAnsi="Times New Roman"/>
        </w:rPr>
        <w:t xml:space="preserve">In analyzing the case data, you are trying to answer the following: </w:t>
      </w:r>
    </w:p>
    <w:p w14:paraId="57D3A7B2" w14:textId="77777777" w:rsidR="00307857" w:rsidRPr="00775C1C" w:rsidRDefault="00307857" w:rsidP="00307857">
      <w:pPr>
        <w:spacing w:line="276" w:lineRule="auto"/>
        <w:jc w:val="both"/>
        <w:rPr>
          <w:rFonts w:ascii="Times New Roman" w:hAnsi="Times New Roman"/>
        </w:rPr>
      </w:pPr>
    </w:p>
    <w:p w14:paraId="6DD54069" w14:textId="77777777" w:rsidR="00307857" w:rsidRPr="00775C1C" w:rsidRDefault="00307857" w:rsidP="00307857">
      <w:pPr>
        <w:numPr>
          <w:ilvl w:val="0"/>
          <w:numId w:val="2"/>
        </w:numPr>
        <w:spacing w:line="276" w:lineRule="auto"/>
        <w:jc w:val="both"/>
        <w:rPr>
          <w:rFonts w:ascii="Times New Roman" w:hAnsi="Times New Roman"/>
        </w:rPr>
      </w:pPr>
      <w:r w:rsidRPr="00775C1C">
        <w:rPr>
          <w:rFonts w:ascii="Times New Roman" w:hAnsi="Times New Roman"/>
          <w:b/>
          <w:bCs/>
        </w:rPr>
        <w:t xml:space="preserve">Why or how did these issues arise? </w:t>
      </w:r>
      <w:r w:rsidRPr="00775C1C">
        <w:rPr>
          <w:rFonts w:ascii="Times New Roman" w:hAnsi="Times New Roman"/>
        </w:rPr>
        <w:t xml:space="preserve">You are trying to determine cause and effect for the problems identified. You cannot solve a problem that you cannot determine the cause of! It may be helpful to think of the organization in question as consisting of the following components: </w:t>
      </w:r>
    </w:p>
    <w:p w14:paraId="2914F9CD" w14:textId="77777777" w:rsidR="00307857" w:rsidRPr="00775C1C" w:rsidRDefault="00307857" w:rsidP="00307857">
      <w:pPr>
        <w:numPr>
          <w:ilvl w:val="1"/>
          <w:numId w:val="2"/>
        </w:numPr>
        <w:spacing w:line="276" w:lineRule="auto"/>
        <w:jc w:val="both"/>
        <w:rPr>
          <w:rFonts w:ascii="Times New Roman" w:hAnsi="Times New Roman"/>
        </w:rPr>
      </w:pPr>
      <w:r w:rsidRPr="00775C1C">
        <w:rPr>
          <w:rFonts w:ascii="Times New Roman" w:hAnsi="Times New Roman"/>
          <w:b/>
          <w:bCs/>
        </w:rPr>
        <w:t>resources</w:t>
      </w:r>
      <w:r w:rsidRPr="00775C1C">
        <w:rPr>
          <w:rFonts w:ascii="Times New Roman" w:hAnsi="Times New Roman"/>
        </w:rPr>
        <w:t xml:space="preserve">, such as materials, equipment, or supplies, and </w:t>
      </w:r>
    </w:p>
    <w:p w14:paraId="24BFF87A" w14:textId="77777777" w:rsidR="00307857" w:rsidRPr="00775C1C" w:rsidRDefault="00307857" w:rsidP="00307857">
      <w:pPr>
        <w:numPr>
          <w:ilvl w:val="1"/>
          <w:numId w:val="2"/>
        </w:numPr>
        <w:spacing w:line="276" w:lineRule="auto"/>
        <w:jc w:val="both"/>
        <w:rPr>
          <w:rFonts w:ascii="Times New Roman" w:hAnsi="Times New Roman"/>
        </w:rPr>
      </w:pPr>
      <w:r w:rsidRPr="00775C1C">
        <w:rPr>
          <w:rFonts w:ascii="Times New Roman" w:hAnsi="Times New Roman"/>
          <w:b/>
          <w:bCs/>
        </w:rPr>
        <w:t>people</w:t>
      </w:r>
      <w:r w:rsidRPr="00775C1C">
        <w:rPr>
          <w:rFonts w:ascii="Times New Roman" w:hAnsi="Times New Roman"/>
        </w:rPr>
        <w:t xml:space="preserve"> who transform these resources using </w:t>
      </w:r>
    </w:p>
    <w:p w14:paraId="73AC3357" w14:textId="77777777" w:rsidR="00307857" w:rsidRPr="00775C1C" w:rsidRDefault="00307857" w:rsidP="00307857">
      <w:pPr>
        <w:numPr>
          <w:ilvl w:val="1"/>
          <w:numId w:val="2"/>
        </w:numPr>
        <w:spacing w:line="276" w:lineRule="auto"/>
        <w:jc w:val="both"/>
        <w:rPr>
          <w:rFonts w:ascii="Times New Roman" w:hAnsi="Times New Roman"/>
        </w:rPr>
      </w:pPr>
      <w:proofErr w:type="gramStart"/>
      <w:r w:rsidRPr="00775C1C">
        <w:rPr>
          <w:rFonts w:ascii="Times New Roman" w:hAnsi="Times New Roman"/>
          <w:b/>
          <w:bCs/>
        </w:rPr>
        <w:t>processes</w:t>
      </w:r>
      <w:proofErr w:type="gramEnd"/>
      <w:r w:rsidRPr="00775C1C">
        <w:rPr>
          <w:rFonts w:ascii="Times New Roman" w:hAnsi="Times New Roman"/>
        </w:rPr>
        <w:t xml:space="preserve">, which creates something of greater value. </w:t>
      </w:r>
    </w:p>
    <w:p w14:paraId="303A7456" w14:textId="77777777" w:rsidR="00307857" w:rsidRPr="00775C1C" w:rsidRDefault="00307857" w:rsidP="00307857">
      <w:pPr>
        <w:spacing w:line="276" w:lineRule="auto"/>
        <w:ind w:left="720"/>
        <w:jc w:val="both"/>
        <w:rPr>
          <w:rFonts w:ascii="Times New Roman" w:hAnsi="Times New Roman"/>
        </w:rPr>
      </w:pPr>
      <w:r w:rsidRPr="00775C1C">
        <w:rPr>
          <w:rFonts w:ascii="Times New Roman" w:hAnsi="Times New Roman"/>
        </w:rPr>
        <w:lastRenderedPageBreak/>
        <w:t xml:space="preserve">Now, where are the problems being caused within this framework, and why? </w:t>
      </w:r>
    </w:p>
    <w:p w14:paraId="4D8DD817" w14:textId="77777777" w:rsidR="00307857" w:rsidRPr="00775C1C" w:rsidRDefault="00307857" w:rsidP="00307857">
      <w:pPr>
        <w:numPr>
          <w:ilvl w:val="0"/>
          <w:numId w:val="2"/>
        </w:numPr>
        <w:spacing w:line="276" w:lineRule="auto"/>
        <w:jc w:val="both"/>
        <w:rPr>
          <w:rFonts w:ascii="Times New Roman" w:hAnsi="Times New Roman"/>
        </w:rPr>
      </w:pPr>
      <w:r w:rsidRPr="00775C1C">
        <w:rPr>
          <w:rFonts w:ascii="Times New Roman" w:hAnsi="Times New Roman"/>
          <w:b/>
          <w:bCs/>
        </w:rPr>
        <w:t xml:space="preserve">Who is affected most by this issues? </w:t>
      </w:r>
      <w:r w:rsidRPr="00775C1C">
        <w:rPr>
          <w:rFonts w:ascii="Times New Roman" w:hAnsi="Times New Roman"/>
        </w:rPr>
        <w:t xml:space="preserve">You are trying to identify who are the relevant stakeholders to the situation, and who will be affected by the decisions to be made. </w:t>
      </w:r>
    </w:p>
    <w:p w14:paraId="55A7C3D2" w14:textId="77777777" w:rsidR="00307857" w:rsidRPr="00775C1C" w:rsidRDefault="00307857" w:rsidP="00307857">
      <w:pPr>
        <w:numPr>
          <w:ilvl w:val="0"/>
          <w:numId w:val="2"/>
        </w:numPr>
        <w:spacing w:line="276" w:lineRule="auto"/>
        <w:jc w:val="both"/>
        <w:rPr>
          <w:rFonts w:ascii="Times New Roman" w:hAnsi="Times New Roman"/>
        </w:rPr>
      </w:pPr>
      <w:r w:rsidRPr="00775C1C">
        <w:rPr>
          <w:rFonts w:ascii="Times New Roman" w:hAnsi="Times New Roman"/>
          <w:b/>
          <w:bCs/>
        </w:rPr>
        <w:t xml:space="preserve">What are the constraints and opportunities </w:t>
      </w:r>
      <w:r w:rsidRPr="00775C1C">
        <w:rPr>
          <w:rFonts w:ascii="Times New Roman" w:hAnsi="Times New Roman"/>
        </w:rPr>
        <w:t xml:space="preserve">implicit to this situation? It is very rare that resources are not a constraint, and allocations must be made on the assumption that not enough will be available to please everyone. </w:t>
      </w:r>
    </w:p>
    <w:p w14:paraId="2010247C" w14:textId="77777777" w:rsidR="00307857" w:rsidRPr="00775C1C" w:rsidRDefault="00307857" w:rsidP="00307857">
      <w:pPr>
        <w:numPr>
          <w:ilvl w:val="0"/>
          <w:numId w:val="2"/>
        </w:numPr>
        <w:spacing w:line="276" w:lineRule="auto"/>
        <w:jc w:val="both"/>
        <w:rPr>
          <w:rFonts w:ascii="Times New Roman" w:hAnsi="Times New Roman"/>
        </w:rPr>
      </w:pPr>
      <w:r w:rsidRPr="00775C1C">
        <w:rPr>
          <w:rFonts w:ascii="Times New Roman" w:hAnsi="Times New Roman"/>
          <w:b/>
          <w:bCs/>
        </w:rPr>
        <w:t xml:space="preserve">What do the numbers tell you? </w:t>
      </w:r>
      <w:r w:rsidRPr="00775C1C">
        <w:rPr>
          <w:rFonts w:ascii="Times New Roman" w:hAnsi="Times New Roman"/>
        </w:rPr>
        <w:t xml:space="preserve">You need to take a look at the numbers given in the case study and make a judgment as to their relevance to the problem identified. Not all numbers will be immediately useful or relevant, but you need to be careful not to overlook anything. When deciding to analyze numbers, keep in mind why you are doing it, and what you intend to do with the result. Use common sense and comparisons to industry standards when making judgments as to the meaning of your answers to avoid jumping to conclusions. </w:t>
      </w:r>
    </w:p>
    <w:p w14:paraId="265470AE" w14:textId="77777777" w:rsidR="00307857" w:rsidRPr="00775C1C" w:rsidRDefault="00307857" w:rsidP="00307857">
      <w:pPr>
        <w:spacing w:line="276" w:lineRule="auto"/>
        <w:jc w:val="both"/>
        <w:rPr>
          <w:rFonts w:ascii="Times New Roman" w:hAnsi="Times New Roman"/>
          <w:b/>
          <w:bCs/>
          <w:i/>
          <w:smallCaps/>
        </w:rPr>
      </w:pPr>
    </w:p>
    <w:p w14:paraId="28EEBCE4" w14:textId="77777777" w:rsidR="008A0D63" w:rsidRDefault="008A0D63" w:rsidP="008A0D63">
      <w:pPr>
        <w:spacing w:after="200" w:line="276" w:lineRule="auto"/>
        <w:rPr>
          <w:rFonts w:ascii="Times New Roman" w:eastAsiaTheme="majorEastAsia" w:hAnsi="Times New Roman"/>
          <w:b/>
          <w:bCs/>
          <w:i/>
          <w:smallCaps/>
          <w:color w:val="2E74B5" w:themeColor="accent1" w:themeShade="BF"/>
        </w:rPr>
      </w:pPr>
      <w:r>
        <w:rPr>
          <w:rFonts w:ascii="Times New Roman" w:hAnsi="Times New Roman"/>
          <w:b/>
          <w:bCs/>
          <w:i/>
          <w:smallCaps/>
        </w:rPr>
        <w:br w:type="page"/>
      </w:r>
    </w:p>
    <w:p w14:paraId="6D464533" w14:textId="77777777" w:rsidR="008A0D63" w:rsidRPr="008A0D63" w:rsidRDefault="008A0D63" w:rsidP="008A0D63"/>
    <w:p w14:paraId="0690A88D" w14:textId="383BCD78" w:rsidR="00E6541F" w:rsidRPr="008A0D63" w:rsidRDefault="00E6541F" w:rsidP="00E6541F">
      <w:pPr>
        <w:widowControl w:val="0"/>
        <w:autoSpaceDE w:val="0"/>
        <w:autoSpaceDN w:val="0"/>
        <w:adjustRightInd w:val="0"/>
        <w:rPr>
          <w:rFonts w:ascii="Times New Roman" w:hAnsi="Times New Roman" w:cs="Times New Roman"/>
          <w:b/>
          <w:bCs/>
          <w:color w:val="000000" w:themeColor="text1"/>
        </w:rPr>
      </w:pPr>
    </w:p>
    <w:sectPr w:rsidR="00E6541F" w:rsidRPr="008A0D63" w:rsidSect="007843D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1C03D1"/>
    <w:multiLevelType w:val="multilevel"/>
    <w:tmpl w:val="D398F7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93B1EC6"/>
    <w:multiLevelType w:val="hybridMultilevel"/>
    <w:tmpl w:val="843C7EE4"/>
    <w:lvl w:ilvl="0" w:tplc="FC12EC8E">
      <w:numFmt w:val="bullet"/>
      <w:lvlText w:val="-"/>
      <w:lvlJc w:val="left"/>
      <w:pPr>
        <w:ind w:left="1140" w:hanging="360"/>
      </w:pPr>
      <w:rPr>
        <w:rFonts w:ascii="Calibri" w:eastAsiaTheme="minorHAnsi" w:hAnsi="Calibri" w:cstheme="minorBidi"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
    <w:nsid w:val="575364EE"/>
    <w:multiLevelType w:val="multilevel"/>
    <w:tmpl w:val="8D242E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CC279E3"/>
    <w:multiLevelType w:val="hybridMultilevel"/>
    <w:tmpl w:val="94CA7400"/>
    <w:lvl w:ilvl="0" w:tplc="D8D4D1FE">
      <w:start w:val="4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41F"/>
    <w:rsid w:val="00082356"/>
    <w:rsid w:val="00087CF4"/>
    <w:rsid w:val="0017609C"/>
    <w:rsid w:val="00307857"/>
    <w:rsid w:val="003112B8"/>
    <w:rsid w:val="00466DE5"/>
    <w:rsid w:val="0047579F"/>
    <w:rsid w:val="004B5E43"/>
    <w:rsid w:val="005C06E2"/>
    <w:rsid w:val="006B516B"/>
    <w:rsid w:val="00727435"/>
    <w:rsid w:val="007843D1"/>
    <w:rsid w:val="008048C4"/>
    <w:rsid w:val="008A0D63"/>
    <w:rsid w:val="00A37F9A"/>
    <w:rsid w:val="00AA2F93"/>
    <w:rsid w:val="00B26C2D"/>
    <w:rsid w:val="00BF3DBB"/>
    <w:rsid w:val="00C05971"/>
    <w:rsid w:val="00D22023"/>
    <w:rsid w:val="00D83971"/>
    <w:rsid w:val="00DE02E9"/>
    <w:rsid w:val="00E054F2"/>
    <w:rsid w:val="00E203B4"/>
    <w:rsid w:val="00E57B68"/>
    <w:rsid w:val="00E6541F"/>
    <w:rsid w:val="00EA6A4F"/>
    <w:rsid w:val="00EB7AD4"/>
    <w:rsid w:val="00F45BAF"/>
    <w:rsid w:val="00F53F5F"/>
    <w:rsid w:val="00F95B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F9B0C"/>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41F"/>
  </w:style>
  <w:style w:type="paragraph" w:styleId="Heading2">
    <w:name w:val="heading 2"/>
    <w:basedOn w:val="Normal"/>
    <w:next w:val="Normal"/>
    <w:link w:val="Heading2Char"/>
    <w:uiPriority w:val="9"/>
    <w:unhideWhenUsed/>
    <w:qFormat/>
    <w:rsid w:val="00BF3DBB"/>
    <w:pPr>
      <w:keepNext/>
      <w:keepLines/>
      <w:spacing w:before="200" w:line="276" w:lineRule="auto"/>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F3DBB"/>
    <w:rPr>
      <w:rFonts w:asciiTheme="majorHAnsi" w:eastAsiaTheme="majorEastAsia" w:hAnsiTheme="majorHAnsi" w:cstheme="majorBidi"/>
      <w:b/>
      <w:bCs/>
      <w:color w:val="5B9BD5" w:themeColor="accent1"/>
      <w:sz w:val="26"/>
      <w:szCs w:val="26"/>
    </w:rPr>
  </w:style>
  <w:style w:type="character" w:customStyle="1" w:styleId="Normal1">
    <w:name w:val="Normal1"/>
    <w:rsid w:val="008A0D63"/>
    <w:rPr>
      <w:sz w:val="22"/>
    </w:rPr>
  </w:style>
  <w:style w:type="paragraph" w:styleId="ListParagraph">
    <w:name w:val="List Paragraph"/>
    <w:basedOn w:val="Normal"/>
    <w:uiPriority w:val="34"/>
    <w:qFormat/>
    <w:rsid w:val="008A0D63"/>
    <w:pPr>
      <w:ind w:left="720"/>
      <w:contextualSpacing/>
    </w:pPr>
  </w:style>
  <w:style w:type="character" w:styleId="Hyperlink">
    <w:name w:val="Hyperlink"/>
    <w:basedOn w:val="DefaultParagraphFont"/>
    <w:uiPriority w:val="99"/>
    <w:unhideWhenUsed/>
    <w:rsid w:val="00D83971"/>
    <w:rPr>
      <w:color w:val="0563C1" w:themeColor="hyperlink"/>
      <w:u w:val="single"/>
    </w:rPr>
  </w:style>
  <w:style w:type="paragraph" w:styleId="NormalWeb">
    <w:name w:val="Normal (Web)"/>
    <w:basedOn w:val="Normal"/>
    <w:uiPriority w:val="99"/>
    <w:semiHidden/>
    <w:unhideWhenUsed/>
    <w:rsid w:val="00307857"/>
    <w:pPr>
      <w:spacing w:before="100" w:beforeAutospacing="1" w:after="100" w:afterAutospacing="1"/>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41F"/>
  </w:style>
  <w:style w:type="paragraph" w:styleId="Heading2">
    <w:name w:val="heading 2"/>
    <w:basedOn w:val="Normal"/>
    <w:next w:val="Normal"/>
    <w:link w:val="Heading2Char"/>
    <w:uiPriority w:val="9"/>
    <w:unhideWhenUsed/>
    <w:qFormat/>
    <w:rsid w:val="00BF3DBB"/>
    <w:pPr>
      <w:keepNext/>
      <w:keepLines/>
      <w:spacing w:before="200" w:line="276" w:lineRule="auto"/>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F3DBB"/>
    <w:rPr>
      <w:rFonts w:asciiTheme="majorHAnsi" w:eastAsiaTheme="majorEastAsia" w:hAnsiTheme="majorHAnsi" w:cstheme="majorBidi"/>
      <w:b/>
      <w:bCs/>
      <w:color w:val="5B9BD5" w:themeColor="accent1"/>
      <w:sz w:val="26"/>
      <w:szCs w:val="26"/>
    </w:rPr>
  </w:style>
  <w:style w:type="character" w:customStyle="1" w:styleId="Normal1">
    <w:name w:val="Normal1"/>
    <w:rsid w:val="008A0D63"/>
    <w:rPr>
      <w:sz w:val="22"/>
    </w:rPr>
  </w:style>
  <w:style w:type="paragraph" w:styleId="ListParagraph">
    <w:name w:val="List Paragraph"/>
    <w:basedOn w:val="Normal"/>
    <w:uiPriority w:val="34"/>
    <w:qFormat/>
    <w:rsid w:val="008A0D63"/>
    <w:pPr>
      <w:ind w:left="720"/>
      <w:contextualSpacing/>
    </w:pPr>
  </w:style>
  <w:style w:type="character" w:styleId="Hyperlink">
    <w:name w:val="Hyperlink"/>
    <w:basedOn w:val="DefaultParagraphFont"/>
    <w:uiPriority w:val="99"/>
    <w:unhideWhenUsed/>
    <w:rsid w:val="00D83971"/>
    <w:rPr>
      <w:color w:val="0563C1" w:themeColor="hyperlink"/>
      <w:u w:val="single"/>
    </w:rPr>
  </w:style>
  <w:style w:type="paragraph" w:styleId="NormalWeb">
    <w:name w:val="Normal (Web)"/>
    <w:basedOn w:val="Normal"/>
    <w:uiPriority w:val="99"/>
    <w:semiHidden/>
    <w:unhideWhenUsed/>
    <w:rsid w:val="0030785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54587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ndeed.ae/cmp/Uae-Exchange/reviews?ftopic=mgmt&amp;start=4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4</Pages>
  <Words>732</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Yaqoob Alshamsi</dc:creator>
  <cp:keywords/>
  <dc:description/>
  <cp:lastModifiedBy>4u</cp:lastModifiedBy>
  <cp:revision>26</cp:revision>
  <dcterms:created xsi:type="dcterms:W3CDTF">2018-11-16T10:35:00Z</dcterms:created>
  <dcterms:modified xsi:type="dcterms:W3CDTF">2018-11-18T17:31:00Z</dcterms:modified>
</cp:coreProperties>
</file>